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367D46" w:rsidRDefault="00367D46" w:rsidP="00367D46">
      <w:pPr>
        <w:pStyle w:val="a3"/>
        <w:ind w:firstLine="709"/>
        <w:jc w:val="both"/>
        <w:rPr>
          <w:bCs w:val="0"/>
          <w:color w:val="4F6228" w:themeColor="accent3" w:themeShade="80"/>
          <w:sz w:val="36"/>
          <w:szCs w:val="36"/>
          <w:lang w:val="ru-RU"/>
        </w:rPr>
      </w:pPr>
      <w:r w:rsidRPr="00367D46">
        <w:rPr>
          <w:bCs w:val="0"/>
          <w:color w:val="4F6228" w:themeColor="accent3" w:themeShade="80"/>
          <w:sz w:val="36"/>
          <w:szCs w:val="36"/>
          <w:lang w:val="ru-RU"/>
        </w:rPr>
        <w:t xml:space="preserve">Твои сыновья, Беларусь : маршалы, генералы (адмиралы) — белорусов и уроженцев Беларуси, участников Великой Отечественной войны : биографический справочник / сост.: Б. Д. </w:t>
      </w:r>
      <w:proofErr w:type="spellStart"/>
      <w:r w:rsidRPr="00367D46">
        <w:rPr>
          <w:bCs w:val="0"/>
          <w:color w:val="4F6228" w:themeColor="accent3" w:themeShade="80"/>
          <w:sz w:val="36"/>
          <w:szCs w:val="36"/>
          <w:lang w:val="ru-RU"/>
        </w:rPr>
        <w:t>Долготович</w:t>
      </w:r>
      <w:proofErr w:type="spellEnd"/>
      <w:r w:rsidRPr="00367D46">
        <w:rPr>
          <w:bCs w:val="0"/>
          <w:color w:val="4F6228" w:themeColor="accent3" w:themeShade="80"/>
          <w:sz w:val="36"/>
          <w:szCs w:val="36"/>
          <w:lang w:val="ru-RU"/>
        </w:rPr>
        <w:t>, А. А. Коваленя. — Минск</w:t>
      </w:r>
      <w:proofErr w:type="gramStart"/>
      <w:r w:rsidRPr="00367D46">
        <w:rPr>
          <w:bCs w:val="0"/>
          <w:color w:val="4F6228" w:themeColor="accent3" w:themeShade="80"/>
          <w:sz w:val="36"/>
          <w:szCs w:val="36"/>
          <w:lang w:val="ru-RU"/>
        </w:rPr>
        <w:t xml:space="preserve"> :</w:t>
      </w:r>
      <w:proofErr w:type="gramEnd"/>
      <w:r w:rsidRPr="00367D46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367D46">
        <w:rPr>
          <w:bCs w:val="0"/>
          <w:color w:val="4F6228" w:themeColor="accent3" w:themeShade="80"/>
          <w:sz w:val="36"/>
          <w:szCs w:val="36"/>
          <w:lang w:val="ru-RU"/>
        </w:rPr>
        <w:t>Беларуская</w:t>
      </w:r>
      <w:proofErr w:type="spellEnd"/>
      <w:r w:rsidRPr="00367D46">
        <w:rPr>
          <w:bCs w:val="0"/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367D46">
        <w:rPr>
          <w:bCs w:val="0"/>
          <w:color w:val="4F6228" w:themeColor="accent3" w:themeShade="80"/>
          <w:sz w:val="36"/>
          <w:szCs w:val="36"/>
          <w:lang w:val="ru-RU"/>
        </w:rPr>
        <w:t>навука</w:t>
      </w:r>
      <w:proofErr w:type="spellEnd"/>
      <w:r w:rsidRPr="00367D46">
        <w:rPr>
          <w:bCs w:val="0"/>
          <w:color w:val="4F6228" w:themeColor="accent3" w:themeShade="80"/>
          <w:sz w:val="36"/>
          <w:szCs w:val="36"/>
          <w:lang w:val="ru-RU"/>
        </w:rPr>
        <w:t>, 2019. — 475 с.</w:t>
      </w:r>
      <w:proofErr w:type="gramStart"/>
      <w:r w:rsidRPr="00367D46">
        <w:rPr>
          <w:bCs w:val="0"/>
          <w:color w:val="4F6228" w:themeColor="accent3" w:themeShade="80"/>
          <w:sz w:val="36"/>
          <w:szCs w:val="36"/>
          <w:lang w:val="ru-RU"/>
        </w:rPr>
        <w:t xml:space="preserve"> :</w:t>
      </w:r>
      <w:proofErr w:type="gramEnd"/>
      <w:r w:rsidRPr="00367D46">
        <w:rPr>
          <w:bCs w:val="0"/>
          <w:color w:val="4F6228" w:themeColor="accent3" w:themeShade="80"/>
          <w:sz w:val="36"/>
          <w:szCs w:val="36"/>
          <w:lang w:val="ru-RU"/>
        </w:rPr>
        <w:t xml:space="preserve"> ил.</w:t>
      </w:r>
    </w:p>
    <w:p w:rsidR="00367D46" w:rsidRPr="00367D46" w:rsidRDefault="00367D46" w:rsidP="00367D46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367D46" w:rsidRDefault="00367D46" w:rsidP="00367D4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книге приведены биографии маршалов, генералов и адмиралов СССР — белорусов и уроженцев Беларуси, участников Великой Отечественной войны (1941—1945 гг.). </w:t>
      </w:r>
      <w:r w:rsidRPr="00D00B31">
        <w:rPr>
          <w:rFonts w:ascii="Times New Roman" w:hAnsi="Times New Roman" w:cs="Times New Roman"/>
          <w:sz w:val="32"/>
          <w:szCs w:val="32"/>
        </w:rPr>
        <w:t xml:space="preserve">Кроме биографических сведений, дается краткое описание их боевого пути, подвигов, приводится информация о наградах и увековечении памяти. Персоналии размещены в сборнике по тематическим разделам, многие статьи проиллюстрированы портретами. </w:t>
      </w:r>
    </w:p>
    <w:p w:rsidR="00367D46" w:rsidRDefault="00367D46" w:rsidP="00367D4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Книга адресована широкому кругу читателей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приурочена к 75-летию со дня освобождения Беларуси от немецко-фашистских захватчиков.</w:t>
      </w:r>
    </w:p>
    <w:p w:rsidR="00367D46" w:rsidRDefault="00367D46" w:rsidP="00367D4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3201E" w:rsidRDefault="00367D4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53975</wp:posOffset>
            </wp:positionV>
            <wp:extent cx="3094355" cy="4427220"/>
            <wp:effectExtent l="190500" t="152400" r="163195" b="125730"/>
            <wp:wrapSquare wrapText="bothSides"/>
            <wp:docPr id="1" name="Рисунок 1" descr="Z:\ЛИМА\интернет-проект\День Победы\победа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ИМА\интернет-проект\День Победы\победа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4427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3201E" w:rsidSect="00B81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7D46"/>
    <w:rsid w:val="00367D46"/>
    <w:rsid w:val="003E0709"/>
    <w:rsid w:val="00B81E0F"/>
    <w:rsid w:val="00E3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67D4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67D46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2020-04-09T09:33:00Z</dcterms:created>
  <dcterms:modified xsi:type="dcterms:W3CDTF">2020-04-09T09:35:00Z</dcterms:modified>
</cp:coreProperties>
</file>